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6F57C48" w14:textId="6968B425" w:rsidR="00A84BC7" w:rsidRDefault="001A7CA3">
      <w:pPr>
        <w:rPr>
          <w:rFonts w:hint="eastAsia"/>
        </w:rPr>
      </w:pPr>
      <w:r w:rsidRPr="001A7CA3">
        <w:rPr>
          <w:noProof/>
        </w:rPr>
        <w:drawing>
          <wp:inline distT="0" distB="0" distL="0" distR="0" wp14:anchorId="3F528542" wp14:editId="593D54F6">
            <wp:extent cx="5274310" cy="2243455"/>
            <wp:effectExtent l="0" t="0" r="2540" b="444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6349B" w14:textId="7229F34B" w:rsidR="00A8173F" w:rsidRDefault="001A7CA3">
      <w:r w:rsidRPr="001A7CA3">
        <w:rPr>
          <w:noProof/>
        </w:rPr>
        <w:drawing>
          <wp:inline distT="0" distB="0" distL="0" distR="0" wp14:anchorId="4D9F7270" wp14:editId="4198FD0A">
            <wp:extent cx="5274310" cy="251841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7801A" w14:textId="7C3E73BA" w:rsidR="001A7CA3" w:rsidRDefault="001A7CA3">
      <w:r w:rsidRPr="001A7CA3">
        <w:rPr>
          <w:rFonts w:hint="eastAsia"/>
        </w:rPr>
        <w:t>都指向一个数据空间，每个数据空间都有对应的地址，</w:t>
      </w:r>
      <w:r w:rsidRPr="001A7CA3">
        <w:t>==判断地址，</w:t>
      </w:r>
    </w:p>
    <w:p w14:paraId="25AC8BD7" w14:textId="6334C98D" w:rsidR="001A7CA3" w:rsidRDefault="001A7CA3"/>
    <w:p w14:paraId="7B2503F4" w14:textId="77777777" w:rsidR="001A7CA3" w:rsidRPr="001A7CA3" w:rsidRDefault="001A7CA3"/>
    <w:p w14:paraId="694BDC88" w14:textId="42ADBF0E" w:rsidR="001A7CA3" w:rsidRDefault="001A7CA3">
      <w:r w:rsidRPr="001A7CA3">
        <w:rPr>
          <w:noProof/>
        </w:rPr>
        <w:drawing>
          <wp:inline distT="0" distB="0" distL="0" distR="0" wp14:anchorId="7A8A2A14" wp14:editId="36C72829">
            <wp:extent cx="5274310" cy="2658110"/>
            <wp:effectExtent l="0" t="0" r="2540" b="889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76151" w14:textId="0FD1FA98" w:rsidR="00A84BC7" w:rsidRDefault="00DF38E3">
      <w:r>
        <w:t>==</w:t>
      </w:r>
      <w:r>
        <w:rPr>
          <w:rFonts w:hint="eastAsia"/>
        </w:rPr>
        <w:t>判断两个是否为同一个对象</w:t>
      </w:r>
    </w:p>
    <w:p w14:paraId="05875A7C" w14:textId="70D3EC45" w:rsidR="00DF38E3" w:rsidRDefault="00DF38E3">
      <w:r>
        <w:rPr>
          <w:rFonts w:hint="eastAsia"/>
        </w:rPr>
        <w:t>字符串equals（）判断内容是都一样</w:t>
      </w:r>
    </w:p>
    <w:p w14:paraId="0D1C0470" w14:textId="7D824A26" w:rsidR="00DF38E3" w:rsidRDefault="00661A35">
      <w:r w:rsidRPr="00661A35">
        <w:lastRenderedPageBreak/>
        <w:drawing>
          <wp:inline distT="0" distB="0" distL="0" distR="0" wp14:anchorId="6A3E2924" wp14:editId="75F9084B">
            <wp:extent cx="5274310" cy="2526030"/>
            <wp:effectExtent l="0" t="0" r="2540" b="762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38939" w14:textId="2793F519" w:rsidR="001873EC" w:rsidRDefault="001873EC"/>
    <w:p w14:paraId="722E8C0E" w14:textId="7EBFFC54" w:rsidR="001873EC" w:rsidRDefault="001873EC"/>
    <w:p w14:paraId="26401D7A" w14:textId="04B787A6" w:rsidR="001873EC" w:rsidRDefault="001873EC"/>
    <w:p w14:paraId="0FDB92DF" w14:textId="759E24E3" w:rsidR="001873EC" w:rsidRDefault="001873EC"/>
    <w:p w14:paraId="4EFA1B4A" w14:textId="6BF5C56A" w:rsidR="001873EC" w:rsidRDefault="001873EC"/>
    <w:p w14:paraId="4EA3640D" w14:textId="6D4219F7" w:rsidR="001873EC" w:rsidRDefault="001873EC"/>
    <w:p w14:paraId="1BEB115E" w14:textId="240607B6" w:rsidR="001873EC" w:rsidRDefault="001873EC"/>
    <w:p w14:paraId="16628C50" w14:textId="5DAD9F92" w:rsidR="001873EC" w:rsidRDefault="001873EC"/>
    <w:p w14:paraId="68CF7AF4" w14:textId="7AACD773" w:rsidR="001873EC" w:rsidRDefault="001873EC"/>
    <w:p w14:paraId="53D25DCC" w14:textId="4865413D" w:rsidR="001873EC" w:rsidRDefault="001873EC"/>
    <w:p w14:paraId="6F848ABD" w14:textId="4ACB5CBC" w:rsidR="001873EC" w:rsidRDefault="001873EC"/>
    <w:p w14:paraId="76B17DAC" w14:textId="122F2679" w:rsidR="001873EC" w:rsidRDefault="001873EC"/>
    <w:p w14:paraId="35E3B484" w14:textId="7B910D82" w:rsidR="001873EC" w:rsidRDefault="001873EC"/>
    <w:p w14:paraId="06C0211A" w14:textId="13C29314" w:rsidR="001873EC" w:rsidRDefault="001873EC"/>
    <w:p w14:paraId="2A911552" w14:textId="1AEBC754" w:rsidR="001873EC" w:rsidRDefault="001873EC"/>
    <w:p w14:paraId="624AA181" w14:textId="6422B059" w:rsidR="001873EC" w:rsidRDefault="001873EC"/>
    <w:p w14:paraId="21D4220C" w14:textId="622AE66C" w:rsidR="001873EC" w:rsidRDefault="001873EC"/>
    <w:p w14:paraId="22D6A2B0" w14:textId="1F2C1188" w:rsidR="001873EC" w:rsidRDefault="001873EC"/>
    <w:p w14:paraId="78A94ED7" w14:textId="12429667" w:rsidR="001873EC" w:rsidRDefault="001873EC"/>
    <w:p w14:paraId="1F90B07B" w14:textId="0CCF27F8" w:rsidR="001873EC" w:rsidRDefault="001873EC"/>
    <w:p w14:paraId="023CFAF0" w14:textId="7873723F" w:rsidR="001873EC" w:rsidRDefault="001873EC"/>
    <w:p w14:paraId="7FF2C968" w14:textId="2025888E" w:rsidR="001873EC" w:rsidRDefault="001873EC"/>
    <w:p w14:paraId="5AF4671B" w14:textId="6D246780" w:rsidR="001873EC" w:rsidRDefault="001873EC"/>
    <w:p w14:paraId="28A37A89" w14:textId="22A095F0" w:rsidR="001873EC" w:rsidRDefault="001873EC"/>
    <w:p w14:paraId="05A4EC90" w14:textId="2313F1A8" w:rsidR="001873EC" w:rsidRDefault="001873EC"/>
    <w:p w14:paraId="4F2A8D5A" w14:textId="2E7D8EF0" w:rsidR="001873EC" w:rsidRDefault="001873EC"/>
    <w:p w14:paraId="21E14D7A" w14:textId="5B661550" w:rsidR="001873EC" w:rsidRDefault="001873EC"/>
    <w:p w14:paraId="764C8FA7" w14:textId="722FE197" w:rsidR="001873EC" w:rsidRDefault="001873EC"/>
    <w:p w14:paraId="31EE5BA9" w14:textId="203F3B56" w:rsidR="001873EC" w:rsidRDefault="001873EC"/>
    <w:p w14:paraId="34D41D06" w14:textId="486A2D4C" w:rsidR="001873EC" w:rsidRDefault="001873EC"/>
    <w:p w14:paraId="2C588657" w14:textId="5B268741" w:rsidR="001873EC" w:rsidRDefault="001873EC"/>
    <w:p w14:paraId="37FA8754" w14:textId="00B29BE2" w:rsidR="001873EC" w:rsidRDefault="001873EC">
      <w:r w:rsidRPr="001873EC">
        <w:lastRenderedPageBreak/>
        <w:drawing>
          <wp:inline distT="0" distB="0" distL="0" distR="0" wp14:anchorId="08EB18C8" wp14:editId="111228C4">
            <wp:extent cx="5274310" cy="228663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2D4D0" w14:textId="244349C9" w:rsidR="001873EC" w:rsidRDefault="001873EC">
      <w:r>
        <w:rPr>
          <w:rFonts w:hint="eastAsia"/>
        </w:rPr>
        <w:t>细节：</w:t>
      </w:r>
    </w:p>
    <w:p w14:paraId="44727937" w14:textId="5263B9ED" w:rsidR="001873EC" w:rsidRDefault="001873EC" w:rsidP="001873EC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全类名=包名+类名</w:t>
      </w:r>
    </w:p>
    <w:p w14:paraId="56E09A94" w14:textId="0D8496EE" w:rsidR="001873EC" w:rsidRDefault="001873EC" w:rsidP="001873EC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toString（）本质上是把hashcode的值转成十六进制输出</w:t>
      </w:r>
    </w:p>
    <w:p w14:paraId="329EE1A2" w14:textId="4994647E" w:rsidR="001873EC" w:rsidRDefault="008C3BA8" w:rsidP="001873EC">
      <w:pPr>
        <w:pStyle w:val="a3"/>
        <w:numPr>
          <w:ilvl w:val="0"/>
          <w:numId w:val="1"/>
        </w:numPr>
        <w:ind w:firstLineChars="0"/>
      </w:pPr>
      <w:r w:rsidRPr="008C3BA8">
        <w:rPr>
          <w:rFonts w:hint="eastAsia"/>
        </w:rPr>
        <w:t>重写</w:t>
      </w:r>
      <w:r>
        <w:rPr>
          <w:rFonts w:hint="eastAsia"/>
        </w:rPr>
        <w:t>toString（）</w:t>
      </w:r>
      <w:r w:rsidRPr="008C3BA8">
        <w:rPr>
          <w:rFonts w:hint="eastAsia"/>
        </w:rPr>
        <w:t>后</w:t>
      </w:r>
      <w:r w:rsidRPr="008C3BA8">
        <w:t>,一般是把对象的属性输出</w:t>
      </w:r>
    </w:p>
    <w:p w14:paraId="62848490" w14:textId="6CA5B48A" w:rsidR="008C3BA8" w:rsidRDefault="008C3BA8" w:rsidP="004B3588">
      <w:pPr>
        <w:pStyle w:val="a3"/>
        <w:ind w:left="780" w:firstLineChars="0" w:firstLine="0"/>
      </w:pPr>
    </w:p>
    <w:p w14:paraId="2C0BFF4E" w14:textId="634E1FD6" w:rsidR="004B3588" w:rsidRDefault="004B3588" w:rsidP="004B3588">
      <w:pPr>
        <w:pStyle w:val="a3"/>
        <w:ind w:left="780" w:firstLineChars="0" w:firstLine="0"/>
      </w:pPr>
    </w:p>
    <w:p w14:paraId="4728400A" w14:textId="6E2D9DAA" w:rsidR="004B3588" w:rsidRDefault="004B3588" w:rsidP="004B3588">
      <w:pPr>
        <w:pStyle w:val="a3"/>
        <w:ind w:left="780" w:firstLineChars="0" w:firstLine="0"/>
      </w:pPr>
    </w:p>
    <w:p w14:paraId="67068162" w14:textId="7F9E8BE7" w:rsidR="004B3588" w:rsidRDefault="004B3588" w:rsidP="004B3588">
      <w:pPr>
        <w:pStyle w:val="a3"/>
        <w:ind w:left="780" w:firstLineChars="0" w:firstLine="0"/>
      </w:pPr>
    </w:p>
    <w:p w14:paraId="006A0E10" w14:textId="7FAA3A13" w:rsidR="004B3588" w:rsidRDefault="004B3588" w:rsidP="004B3588">
      <w:pPr>
        <w:pStyle w:val="a3"/>
        <w:ind w:left="780" w:firstLineChars="0" w:firstLine="0"/>
      </w:pPr>
    </w:p>
    <w:p w14:paraId="4082E8EF" w14:textId="792EEE9D" w:rsidR="004B3588" w:rsidRDefault="004B3588" w:rsidP="004B3588">
      <w:pPr>
        <w:pStyle w:val="a3"/>
        <w:ind w:left="780" w:firstLineChars="0" w:firstLine="0"/>
      </w:pPr>
    </w:p>
    <w:p w14:paraId="1884FC6A" w14:textId="40D44041" w:rsidR="004B3588" w:rsidRDefault="004B3588" w:rsidP="004B3588">
      <w:pPr>
        <w:pStyle w:val="a3"/>
        <w:ind w:left="780" w:firstLineChars="0" w:firstLine="0"/>
      </w:pPr>
    </w:p>
    <w:p w14:paraId="29B1DDF9" w14:textId="279D6390" w:rsidR="004B3588" w:rsidRDefault="004B3588" w:rsidP="004B3588">
      <w:pPr>
        <w:pStyle w:val="a3"/>
        <w:ind w:left="780" w:firstLineChars="0" w:firstLine="0"/>
      </w:pPr>
    </w:p>
    <w:p w14:paraId="5C015770" w14:textId="3A845282" w:rsidR="004B3588" w:rsidRDefault="004B3588" w:rsidP="004B3588">
      <w:pPr>
        <w:pStyle w:val="a3"/>
        <w:ind w:left="780" w:firstLineChars="0" w:firstLine="0"/>
      </w:pPr>
    </w:p>
    <w:p w14:paraId="015E1182" w14:textId="10D25842" w:rsidR="004B3588" w:rsidRDefault="004B3588" w:rsidP="004B3588">
      <w:pPr>
        <w:pStyle w:val="a3"/>
        <w:ind w:left="780" w:firstLineChars="0" w:firstLine="0"/>
      </w:pPr>
    </w:p>
    <w:p w14:paraId="7090A003" w14:textId="775775BB" w:rsidR="004B3588" w:rsidRDefault="004B3588" w:rsidP="004B3588">
      <w:pPr>
        <w:pStyle w:val="a3"/>
        <w:ind w:left="780" w:firstLineChars="0" w:firstLine="0"/>
      </w:pPr>
    </w:p>
    <w:p w14:paraId="714C790C" w14:textId="1DCCB3C7" w:rsidR="004B3588" w:rsidRDefault="004B3588" w:rsidP="004B3588">
      <w:pPr>
        <w:pStyle w:val="a3"/>
        <w:ind w:left="780" w:firstLineChars="0" w:firstLine="0"/>
      </w:pPr>
    </w:p>
    <w:p w14:paraId="51199ADB" w14:textId="5E569AEC" w:rsidR="004B3588" w:rsidRDefault="004B3588" w:rsidP="004B3588">
      <w:pPr>
        <w:pStyle w:val="a3"/>
        <w:ind w:left="780" w:firstLineChars="0" w:firstLine="0"/>
      </w:pPr>
    </w:p>
    <w:p w14:paraId="3B8247FF" w14:textId="1010C992" w:rsidR="004B3588" w:rsidRDefault="004B3588" w:rsidP="004B3588">
      <w:pPr>
        <w:pStyle w:val="a3"/>
        <w:ind w:left="780" w:firstLineChars="0" w:firstLine="0"/>
      </w:pPr>
    </w:p>
    <w:p w14:paraId="6F11A7E6" w14:textId="136315CC" w:rsidR="004B3588" w:rsidRDefault="004B3588" w:rsidP="004B3588">
      <w:pPr>
        <w:pStyle w:val="a3"/>
        <w:ind w:left="780" w:firstLineChars="0" w:firstLine="0"/>
      </w:pPr>
    </w:p>
    <w:p w14:paraId="5B47F4AC" w14:textId="728241D9" w:rsidR="004B3588" w:rsidRDefault="004B3588" w:rsidP="004B3588">
      <w:pPr>
        <w:pStyle w:val="a3"/>
        <w:ind w:left="780" w:firstLineChars="0" w:firstLine="0"/>
      </w:pPr>
    </w:p>
    <w:p w14:paraId="0A251A18" w14:textId="4C66D2B9" w:rsidR="004B3588" w:rsidRDefault="004B3588" w:rsidP="004B3588">
      <w:pPr>
        <w:pStyle w:val="a3"/>
        <w:ind w:left="780" w:firstLineChars="0" w:firstLine="0"/>
      </w:pPr>
    </w:p>
    <w:p w14:paraId="1FAEF267" w14:textId="1596222D" w:rsidR="004B3588" w:rsidRDefault="004B3588" w:rsidP="004B3588">
      <w:pPr>
        <w:pStyle w:val="a3"/>
        <w:ind w:left="780" w:firstLineChars="0" w:firstLine="0"/>
      </w:pPr>
    </w:p>
    <w:p w14:paraId="3BA9DA23" w14:textId="7E22369F" w:rsidR="004B3588" w:rsidRDefault="004B3588" w:rsidP="004B3588">
      <w:pPr>
        <w:pStyle w:val="a3"/>
        <w:ind w:left="780" w:firstLineChars="0" w:firstLine="0"/>
      </w:pPr>
    </w:p>
    <w:p w14:paraId="01965DAA" w14:textId="0093E574" w:rsidR="004B3588" w:rsidRDefault="004B3588" w:rsidP="004B3588">
      <w:pPr>
        <w:pStyle w:val="a3"/>
        <w:ind w:left="780" w:firstLineChars="0" w:firstLine="0"/>
      </w:pPr>
    </w:p>
    <w:p w14:paraId="44D64A70" w14:textId="6BF291F9" w:rsidR="004B3588" w:rsidRDefault="004B3588" w:rsidP="004B3588">
      <w:pPr>
        <w:pStyle w:val="a3"/>
        <w:ind w:left="780" w:firstLineChars="0" w:firstLine="0"/>
      </w:pPr>
    </w:p>
    <w:p w14:paraId="53D6E289" w14:textId="75BD7CF4" w:rsidR="004B3588" w:rsidRDefault="004B3588" w:rsidP="004B3588">
      <w:pPr>
        <w:pStyle w:val="a3"/>
        <w:ind w:left="780" w:firstLineChars="0" w:firstLine="0"/>
      </w:pPr>
    </w:p>
    <w:p w14:paraId="016F9F05" w14:textId="32343864" w:rsidR="004B3588" w:rsidRDefault="004B3588" w:rsidP="004B3588">
      <w:pPr>
        <w:pStyle w:val="a3"/>
        <w:ind w:left="780" w:firstLineChars="0" w:firstLine="0"/>
      </w:pPr>
    </w:p>
    <w:p w14:paraId="1864294D" w14:textId="55912D33" w:rsidR="004B3588" w:rsidRDefault="004B3588" w:rsidP="004B3588">
      <w:pPr>
        <w:pStyle w:val="a3"/>
        <w:ind w:left="780" w:firstLineChars="0" w:firstLine="0"/>
      </w:pPr>
    </w:p>
    <w:p w14:paraId="3D7FE4E4" w14:textId="6E7CDB70" w:rsidR="004B3588" w:rsidRDefault="004B3588" w:rsidP="004B3588">
      <w:pPr>
        <w:pStyle w:val="a3"/>
        <w:ind w:left="780" w:firstLineChars="0" w:firstLine="0"/>
      </w:pPr>
    </w:p>
    <w:p w14:paraId="46FB4502" w14:textId="3093382B" w:rsidR="004B3588" w:rsidRDefault="004B3588" w:rsidP="004B3588">
      <w:pPr>
        <w:pStyle w:val="a3"/>
        <w:ind w:left="780" w:firstLineChars="0" w:firstLine="0"/>
      </w:pPr>
    </w:p>
    <w:p w14:paraId="1ADE8651" w14:textId="65D389D8" w:rsidR="004B3588" w:rsidRDefault="004B3588" w:rsidP="004B3588">
      <w:pPr>
        <w:pStyle w:val="a3"/>
        <w:ind w:left="780" w:firstLineChars="0" w:firstLine="0"/>
      </w:pPr>
    </w:p>
    <w:p w14:paraId="093BD901" w14:textId="4DF8B24C" w:rsidR="004B3588" w:rsidRDefault="004B3588" w:rsidP="004B3588"/>
    <w:p w14:paraId="58DCEA4B" w14:textId="58F9F138" w:rsidR="004B3588" w:rsidRDefault="004B3588" w:rsidP="004B3588">
      <w:r w:rsidRPr="004B3588">
        <w:lastRenderedPageBreak/>
        <w:drawing>
          <wp:inline distT="0" distB="0" distL="0" distR="0" wp14:anchorId="7542C748" wp14:editId="4217003E">
            <wp:extent cx="5274310" cy="2376170"/>
            <wp:effectExtent l="0" t="0" r="2540" b="508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7DF44" w14:textId="4B8F82A6" w:rsidR="00D472C6" w:rsidRDefault="00D472C6" w:rsidP="004B3588">
      <w:r w:rsidRPr="00D472C6">
        <w:drawing>
          <wp:inline distT="0" distB="0" distL="0" distR="0" wp14:anchorId="2C3939C9" wp14:editId="5E0B1DFC">
            <wp:extent cx="5274310" cy="145415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403F4" w14:textId="261F5B42" w:rsidR="000C2822" w:rsidRDefault="000C2822" w:rsidP="004B3588">
      <w:r>
        <w:rPr>
          <w:rFonts w:hint="eastAsia"/>
        </w:rPr>
        <w:t>细节：</w:t>
      </w:r>
    </w:p>
    <w:p w14:paraId="1BFCC0AE" w14:textId="706B7791" w:rsidR="000C2822" w:rsidRDefault="000C2822" w:rsidP="000C2822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先变成垃圾</w:t>
      </w:r>
    </w:p>
    <w:p w14:paraId="65D6E70A" w14:textId="246B392D" w:rsidR="000C2822" w:rsidRDefault="000C2822" w:rsidP="000C2822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垃圾回收器不确定何时上班立马销毁，否则性能会很低</w:t>
      </w:r>
    </w:p>
    <w:p w14:paraId="407D4445" w14:textId="7498422F" w:rsidR="000C2822" w:rsidRDefault="000C2822" w:rsidP="000C2822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在垃圾回收器上班工作（销毁）之前，会调用该对象的finalize方法</w:t>
      </w:r>
    </w:p>
    <w:p w14:paraId="102FFDB6" w14:textId="38EE0331" w:rsidR="000C2822" w:rsidRDefault="000C2822" w:rsidP="000C2822">
      <w:pPr>
        <w:pStyle w:val="a3"/>
        <w:numPr>
          <w:ilvl w:val="0"/>
          <w:numId w:val="2"/>
        </w:numPr>
        <w:ind w:firstLineChars="0"/>
      </w:pPr>
      <w:r>
        <w:t>F</w:t>
      </w:r>
      <w:r>
        <w:rPr>
          <w:rFonts w:hint="eastAsia"/>
        </w:rPr>
        <w:t>inalize方法在object里已经写好</w:t>
      </w:r>
      <w:r w:rsidR="00FD4B1D">
        <w:rPr>
          <w:rFonts w:hint="eastAsia"/>
        </w:rPr>
        <w:t>但是</w:t>
      </w:r>
      <w:r>
        <w:rPr>
          <w:rFonts w:hint="eastAsia"/>
        </w:rPr>
        <w:t>无内容（</w:t>
      </w:r>
      <w:r w:rsidR="00FD4B1D">
        <w:rPr>
          <w:rFonts w:hint="eastAsia"/>
        </w:rPr>
        <w:t>查看Object源码发现</w:t>
      </w:r>
      <w:r>
        <w:rPr>
          <w:rFonts w:hint="eastAsia"/>
        </w:rPr>
        <w:t>方法体是空），</w:t>
      </w:r>
      <w:r w:rsidR="00FD4B1D">
        <w:rPr>
          <w:rFonts w:hint="eastAsia"/>
        </w:rPr>
        <w:t>需要自己重写，</w:t>
      </w:r>
      <w:r>
        <w:rPr>
          <w:rFonts w:hint="eastAsia"/>
        </w:rPr>
        <w:t>是为了给程序员在销毁对象前添加一些</w:t>
      </w:r>
      <w:r w:rsidR="00FD4B1D">
        <w:rPr>
          <w:rFonts w:hint="eastAsia"/>
        </w:rPr>
        <w:t>业务</w:t>
      </w:r>
      <w:r>
        <w:rPr>
          <w:rFonts w:hint="eastAsia"/>
        </w:rPr>
        <w:t>逻辑</w:t>
      </w:r>
      <w:r w:rsidR="00FD4B1D">
        <w:rPr>
          <w:rFonts w:hint="eastAsia"/>
        </w:rPr>
        <w:t>代码</w:t>
      </w:r>
    </w:p>
    <w:p w14:paraId="1DFD4AE4" w14:textId="0CE9B438" w:rsidR="00E273E4" w:rsidRDefault="00E273E4" w:rsidP="000C2822">
      <w:pPr>
        <w:pStyle w:val="a3"/>
        <w:numPr>
          <w:ilvl w:val="0"/>
          <w:numId w:val="2"/>
        </w:numPr>
        <w:ind w:firstLineChars="0"/>
        <w:rPr>
          <w:rFonts w:hint="eastAsia"/>
        </w:rPr>
      </w:pPr>
      <w:r>
        <w:rPr>
          <w:rFonts w:hint="eastAsia"/>
        </w:rPr>
        <w:t>System.gc</w:t>
      </w:r>
      <w:r>
        <w:t>()</w:t>
      </w:r>
      <w:r>
        <w:rPr>
          <w:rFonts w:hint="eastAsia"/>
        </w:rPr>
        <w:t>方法不会阻塞线程，先执行这行之后，完了再回头执行这行</w:t>
      </w:r>
    </w:p>
    <w:sectPr w:rsidR="00E273E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8D54EFF"/>
    <w:multiLevelType w:val="hybridMultilevel"/>
    <w:tmpl w:val="74AC823E"/>
    <w:lvl w:ilvl="0" w:tplc="36EC7E94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" w15:restartNumberingAfterBreak="0">
    <w:nsid w:val="6DB633CD"/>
    <w:multiLevelType w:val="hybridMultilevel"/>
    <w:tmpl w:val="6636AD92"/>
    <w:lvl w:ilvl="0" w:tplc="C2FE3742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num w:numId="1" w16cid:durableId="1750073644">
    <w:abstractNumId w:val="0"/>
  </w:num>
  <w:num w:numId="2" w16cid:durableId="25116090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C4FEC"/>
    <w:rsid w:val="000C2822"/>
    <w:rsid w:val="001873EC"/>
    <w:rsid w:val="001A7CA3"/>
    <w:rsid w:val="002C0100"/>
    <w:rsid w:val="003C4FEC"/>
    <w:rsid w:val="004B3588"/>
    <w:rsid w:val="00661A35"/>
    <w:rsid w:val="008C3BA8"/>
    <w:rsid w:val="00A8173F"/>
    <w:rsid w:val="00A84BC7"/>
    <w:rsid w:val="00D273B3"/>
    <w:rsid w:val="00D472C6"/>
    <w:rsid w:val="00DF38E3"/>
    <w:rsid w:val="00E273E4"/>
    <w:rsid w:val="00FD4B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5303B95"/>
  <w15:chartTrackingRefBased/>
  <w15:docId w15:val="{5C237324-6CC8-4C37-A2B8-27F37F1B3C1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1873EC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87183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0349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2559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8570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434</TotalTime>
  <Pages>4</Pages>
  <Words>60</Words>
  <Characters>342</Characters>
  <Application>Microsoft Office Word</Application>
  <DocSecurity>0</DocSecurity>
  <Lines>2</Lines>
  <Paragraphs>1</Paragraphs>
  <ScaleCrop>false</ScaleCrop>
  <Company/>
  <LinksUpToDate>false</LinksUpToDate>
  <CharactersWithSpaces>401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黄 伟开</dc:creator>
  <cp:keywords/>
  <dc:description/>
  <cp:lastModifiedBy>黄 伟开</cp:lastModifiedBy>
  <cp:revision>7</cp:revision>
  <dcterms:created xsi:type="dcterms:W3CDTF">2023-01-15T03:35:00Z</dcterms:created>
  <dcterms:modified xsi:type="dcterms:W3CDTF">2023-01-15T14:00:00Z</dcterms:modified>
</cp:coreProperties>
</file>